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0AE7F" w14:textId="7C400A7B" w:rsidR="00270768" w:rsidRDefault="007C272C" w:rsidP="007C272C">
      <w:pPr>
        <w:pStyle w:val="Heading2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C5D6B0" wp14:editId="00F376E8">
            <wp:simplePos x="0" y="0"/>
            <wp:positionH relativeFrom="margin">
              <wp:posOffset>3079750</wp:posOffset>
            </wp:positionH>
            <wp:positionV relativeFrom="paragraph">
              <wp:posOffset>0</wp:posOffset>
            </wp:positionV>
            <wp:extent cx="3619500" cy="941705"/>
            <wp:effectExtent l="0" t="0" r="0" b="0"/>
            <wp:wrapSquare wrapText="bothSides"/>
            <wp:docPr id="5883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151" name="Picture 58831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A </w:t>
      </w:r>
      <w:r w:rsidRPr="007C272C">
        <w:t>Guide to Glove Reduction in Primary Care</w:t>
      </w:r>
    </w:p>
    <w:p w14:paraId="6B21CB96" w14:textId="77777777" w:rsidR="0022460D" w:rsidRPr="0022460D" w:rsidRDefault="0022460D" w:rsidP="0022460D"/>
    <w:p w14:paraId="1BE8DF6D" w14:textId="6563DC81" w:rsidR="007C272C" w:rsidRDefault="007C272C" w:rsidP="007C272C">
      <w:r>
        <w:t xml:space="preserve">This is a step-by-step guide to take you through the </w:t>
      </w:r>
      <w:r w:rsidR="003C057D">
        <w:t>5</w:t>
      </w:r>
      <w:r>
        <w:t xml:space="preserve"> stages of the Primary Care Glove Reduction Training as approved by the CIoS ICB Infection Prevention and Control team.</w:t>
      </w:r>
    </w:p>
    <w:p w14:paraId="4D8A7B95" w14:textId="416994DA" w:rsidR="00681292" w:rsidRDefault="007C272C" w:rsidP="00681292">
      <w:pPr>
        <w:pStyle w:val="ListParagraph"/>
        <w:numPr>
          <w:ilvl w:val="0"/>
          <w:numId w:val="1"/>
        </w:numPr>
      </w:pPr>
      <w:r w:rsidRPr="007C272C">
        <w:rPr>
          <w:b/>
          <w:bCs/>
        </w:rPr>
        <w:t>Questionnaire 1</w:t>
      </w:r>
      <w:r>
        <w:t>: Send the Glove Use Questionnaire to all staff with a clear expectation of when it needs to be completed by (suggested two weeks or less).</w:t>
      </w:r>
      <w:r w:rsidR="00681292">
        <w:t xml:space="preserve"> </w:t>
      </w:r>
      <w:r w:rsidR="00BD3469">
        <w:t xml:space="preserve">Email </w:t>
      </w:r>
      <w:hyperlink r:id="rId9" w:history="1">
        <w:r w:rsidR="00BD3469" w:rsidRPr="0032142C">
          <w:rPr>
            <w:rStyle w:val="Hyperlink"/>
          </w:rPr>
          <w:t>annettee@volunteercornwall.org.uk</w:t>
        </w:r>
      </w:hyperlink>
      <w:r w:rsidR="00681292">
        <w:t xml:space="preserve"> when you send it and when the deadline is.</w:t>
      </w:r>
    </w:p>
    <w:p w14:paraId="3FFB18E2" w14:textId="77777777" w:rsidR="00681292" w:rsidRPr="00681292" w:rsidRDefault="00681292" w:rsidP="00681292">
      <w:pPr>
        <w:pStyle w:val="ListParagraph"/>
      </w:pPr>
    </w:p>
    <w:p w14:paraId="12D2D663" w14:textId="1B90DFD7" w:rsidR="00681292" w:rsidRDefault="007C272C" w:rsidP="00681292">
      <w:pPr>
        <w:pStyle w:val="ListParagraph"/>
        <w:numPr>
          <w:ilvl w:val="0"/>
          <w:numId w:val="1"/>
        </w:numPr>
      </w:pPr>
      <w:r w:rsidRPr="00681292">
        <w:rPr>
          <w:b/>
          <w:bCs/>
        </w:rPr>
        <w:t>Training</w:t>
      </w:r>
      <w:r>
        <w:t xml:space="preserve">: Complete the </w:t>
      </w:r>
      <w:r w:rsidRPr="007C272C">
        <w:t>Primary Care Glove Reduction Training</w:t>
      </w:r>
      <w:r>
        <w:t xml:space="preserve"> – using the PowerPoint. This can be done in small teams or departments, or as part of a whole practice closure day. </w:t>
      </w:r>
    </w:p>
    <w:p w14:paraId="408AC1A3" w14:textId="77777777" w:rsidR="00D60D35" w:rsidRDefault="00D60D35" w:rsidP="00D60D35">
      <w:pPr>
        <w:pStyle w:val="ListParagraph"/>
      </w:pPr>
    </w:p>
    <w:p w14:paraId="7C1B5B4E" w14:textId="683C5954" w:rsidR="00D60D35" w:rsidRDefault="00D60D35" w:rsidP="00681292">
      <w:pPr>
        <w:pStyle w:val="ListParagraph"/>
        <w:numPr>
          <w:ilvl w:val="0"/>
          <w:numId w:val="1"/>
        </w:numPr>
      </w:pPr>
      <w:r w:rsidRPr="007F05FB">
        <w:rPr>
          <w:b/>
          <w:bCs/>
        </w:rPr>
        <w:t>Display posters</w:t>
      </w:r>
      <w:r w:rsidR="007F05FB">
        <w:t>:</w:t>
      </w:r>
      <w:r w:rsidR="003C057D">
        <w:t xml:space="preserve"> for both staff and patients</w:t>
      </w:r>
      <w:r w:rsidR="0018546B">
        <w:t>. These can be edited and bespoke to your practice.</w:t>
      </w:r>
    </w:p>
    <w:p w14:paraId="332D803B" w14:textId="77777777" w:rsidR="00681292" w:rsidRDefault="00681292" w:rsidP="00681292">
      <w:pPr>
        <w:pStyle w:val="ListParagraph"/>
      </w:pPr>
    </w:p>
    <w:p w14:paraId="1A3BA10B" w14:textId="1EF6672D" w:rsidR="007C272C" w:rsidRDefault="007C272C" w:rsidP="007C272C">
      <w:pPr>
        <w:pStyle w:val="ListParagraph"/>
        <w:numPr>
          <w:ilvl w:val="0"/>
          <w:numId w:val="1"/>
        </w:numPr>
      </w:pPr>
      <w:r>
        <w:rPr>
          <w:b/>
          <w:bCs/>
        </w:rPr>
        <w:t>Questionnaire 2</w:t>
      </w:r>
      <w:r w:rsidRPr="007C272C">
        <w:t>:</w:t>
      </w:r>
      <w:r>
        <w:t xml:space="preserve"> </w:t>
      </w:r>
      <w:r w:rsidRPr="007C272C">
        <w:t xml:space="preserve">Send the </w:t>
      </w:r>
      <w:r>
        <w:t>Glove Use Questionnaire again to compare usage from before the training.</w:t>
      </w:r>
    </w:p>
    <w:p w14:paraId="27906C25" w14:textId="77777777" w:rsidR="00681292" w:rsidRDefault="00681292" w:rsidP="00681292">
      <w:pPr>
        <w:pStyle w:val="ListParagraph"/>
      </w:pPr>
    </w:p>
    <w:p w14:paraId="0D844D26" w14:textId="2F3CDCC2" w:rsidR="00681292" w:rsidRDefault="00681292" w:rsidP="007C272C">
      <w:pPr>
        <w:pStyle w:val="ListParagraph"/>
        <w:numPr>
          <w:ilvl w:val="0"/>
          <w:numId w:val="1"/>
        </w:numPr>
      </w:pPr>
      <w:r w:rsidRPr="00681292">
        <w:rPr>
          <w:b/>
          <w:bCs/>
        </w:rPr>
        <w:t>Procurement Data</w:t>
      </w:r>
      <w:r>
        <w:t xml:space="preserve">: Compare orders of gloves before the training to afterwards. E.g. if you finish in June, compare June this year to the number of orders last June. You could choose a 3-month period or longer to gather a more comprehensive picture. </w:t>
      </w:r>
    </w:p>
    <w:p w14:paraId="5B8AAD5B" w14:textId="228375B5" w:rsidR="00681292" w:rsidRDefault="00681292" w:rsidP="00681292">
      <w:r w:rsidRPr="00681292">
        <w:rPr>
          <w:b/>
          <w:bCs/>
          <w:u w:val="single"/>
        </w:rPr>
        <w:t>Resources</w:t>
      </w:r>
      <w:r>
        <w:t>:</w:t>
      </w:r>
    </w:p>
    <w:p w14:paraId="539F6B4B" w14:textId="055C0F46" w:rsidR="00681292" w:rsidRDefault="00681292" w:rsidP="00681292">
      <w:r>
        <w:t xml:space="preserve">Questionnaire – this will be tailored to your practice and is to be completed by </w:t>
      </w:r>
      <w:r w:rsidR="009619B2">
        <w:t>all staff</w:t>
      </w:r>
      <w:r>
        <w:t xml:space="preserve"> within a 2-week (or less) window. The Primary Care Climate Resilience Team will provide the link to the Microsoft form. It takes about 2-3 minutes to complete the 25 questions about when gloves should be worn.</w:t>
      </w:r>
      <w:r w:rsidR="00BD3469">
        <w:t xml:space="preserve"> The team will analyse the data ready for your training day(s).</w:t>
      </w:r>
    </w:p>
    <w:p w14:paraId="66079816" w14:textId="389D7F7F" w:rsidR="00681292" w:rsidRDefault="00681292" w:rsidP="00681292">
      <w:r>
        <w:t>Training PowerPoint – 18 slides including a few short video clips. I’d encourage this to be viewed in groups with some time to allow discussions. All staff should be involved.</w:t>
      </w:r>
      <w:r w:rsidRPr="00681292">
        <w:t xml:space="preserve"> </w:t>
      </w:r>
      <w:r>
        <w:t xml:space="preserve">The Primary Care Climate Resilience Team can support you in person with this training as necessary. </w:t>
      </w:r>
      <w:r w:rsidR="00BD3469">
        <w:t>Allow a</w:t>
      </w:r>
      <w:r>
        <w:t xml:space="preserve"> minimum of 30 mins for the training, ideally 45 mins to one hour would </w:t>
      </w:r>
      <w:r w:rsidR="00BD3469">
        <w:t>provide time for full discussions.</w:t>
      </w:r>
    </w:p>
    <w:p w14:paraId="5BC3905F" w14:textId="79E633FD" w:rsidR="00861C25" w:rsidRDefault="00861C25" w:rsidP="00681292">
      <w:r>
        <w:t>Posters &amp; Screens</w:t>
      </w:r>
      <w:r w:rsidR="00933B57">
        <w:t xml:space="preserve"> – there are template designs that can be edited to suit your practice.</w:t>
      </w:r>
      <w:r w:rsidR="00E6362E">
        <w:t xml:space="preserve"> See below for examples.</w:t>
      </w:r>
    </w:p>
    <w:p w14:paraId="37BBAA78" w14:textId="049AEECE" w:rsidR="00BD3469" w:rsidRDefault="00BD3469" w:rsidP="00681292">
      <w:pPr>
        <w:rPr>
          <w:b/>
          <w:bCs/>
        </w:rPr>
      </w:pPr>
      <w:r w:rsidRPr="00BD3469">
        <w:rPr>
          <w:b/>
          <w:bCs/>
        </w:rPr>
        <w:t>Time commitment</w:t>
      </w:r>
      <w:r>
        <w:rPr>
          <w:b/>
          <w:bCs/>
        </w:rPr>
        <w:t>:</w:t>
      </w:r>
    </w:p>
    <w:p w14:paraId="000E181B" w14:textId="0D310714" w:rsidR="00BD3469" w:rsidRDefault="00BD3469" w:rsidP="00681292">
      <w:r>
        <w:t>Total time for all staff – one hour (including 2 questionnaires at 2-3 mins each time).</w:t>
      </w:r>
    </w:p>
    <w:p w14:paraId="0A379C1B" w14:textId="5517FF8F" w:rsidR="00BD3469" w:rsidRDefault="00BD3469" w:rsidP="00681292">
      <w:r>
        <w:t>Admin time = organisation of the staff training and time for sending the questionnaire (and reminding people to complete it). Estimated half an hour?</w:t>
      </w:r>
    </w:p>
    <w:p w14:paraId="25771737" w14:textId="744F06CB" w:rsidR="00681292" w:rsidRDefault="00BD3469" w:rsidP="00681292">
      <w:r>
        <w:rPr>
          <w:b/>
          <w:bCs/>
        </w:rPr>
        <w:t xml:space="preserve">Potential return on Investment: </w:t>
      </w:r>
      <w:r>
        <w:t>Financial = approx. £161 a year, every year. Environmental = reduced single use plastics and less waste produced, plus all the carbon savings from fewer gloves produced, transported and disposed of. These savings are based on just 5 less pairs of gloves used each day so could be much higher if glove reduction is higher.</w:t>
      </w:r>
    </w:p>
    <w:p w14:paraId="26966518" w14:textId="77777777" w:rsidR="00CD5D4C" w:rsidRDefault="00CD5D4C" w:rsidP="00681292"/>
    <w:p w14:paraId="16C7EF37" w14:textId="12D99C75" w:rsidR="000348E1" w:rsidRDefault="00CD5D4C" w:rsidP="00681292">
      <w:r>
        <w:rPr>
          <w:noProof/>
        </w:rPr>
        <w:drawing>
          <wp:inline distT="0" distB="0" distL="0" distR="0" wp14:anchorId="52F49D67" wp14:editId="013E8878">
            <wp:extent cx="6645910" cy="4984750"/>
            <wp:effectExtent l="0" t="0" r="2540" b="6350"/>
            <wp:docPr id="157086557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865576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97AB7" w14:textId="31B27192" w:rsidR="000348E1" w:rsidRPr="003C465B" w:rsidRDefault="000348E1" w:rsidP="00681292">
      <w:pPr>
        <w:rPr>
          <w:b/>
          <w:bCs/>
        </w:rPr>
      </w:pPr>
      <w:r w:rsidRPr="003C465B">
        <w:rPr>
          <w:b/>
          <w:bCs/>
        </w:rPr>
        <w:t>Questionnaire Answers</w:t>
      </w:r>
    </w:p>
    <w:p w14:paraId="17C41DA1" w14:textId="2A339E11" w:rsidR="00B37A2A" w:rsidRDefault="00B37A2A" w:rsidP="00681292">
      <w:r>
        <w:t>Here is a list of the questions that the C</w:t>
      </w:r>
      <w:r w:rsidR="00B12E83">
        <w:t>IoS</w:t>
      </w:r>
      <w:r>
        <w:t xml:space="preserve"> IPC team expect to have a ‘Yes’ response (i.e. gloves should be worn)</w:t>
      </w:r>
      <w:r w:rsidR="003C465B">
        <w:t>.</w:t>
      </w:r>
    </w:p>
    <w:p w14:paraId="33EDBBDE" w14:textId="539066FA" w:rsidR="003C465B" w:rsidRDefault="003C465B" w:rsidP="00681292">
      <w:r>
        <w:t>7 – to receive a sample at reception</w:t>
      </w:r>
    </w:p>
    <w:p w14:paraId="52197060" w14:textId="5608B2BF" w:rsidR="00105BF2" w:rsidRDefault="00105BF2" w:rsidP="00681292">
      <w:r>
        <w:t>9 – to take clinical waste sacks outside</w:t>
      </w:r>
    </w:p>
    <w:p w14:paraId="6A45981D" w14:textId="4CA7E4A8" w:rsidR="00105BF2" w:rsidRDefault="00105BF2" w:rsidP="00681292">
      <w:r>
        <w:t>11 – to prepare cleaning products</w:t>
      </w:r>
    </w:p>
    <w:p w14:paraId="2C756101" w14:textId="4A6F3DD2" w:rsidR="00105BF2" w:rsidRDefault="00105BF2" w:rsidP="00681292">
      <w:r>
        <w:t>12 – bodily fluids</w:t>
      </w:r>
    </w:p>
    <w:p w14:paraId="1274FD42" w14:textId="4717061B" w:rsidR="00690DD5" w:rsidRDefault="00690DD5" w:rsidP="00681292">
      <w:r>
        <w:t>17 – taking blood sugar</w:t>
      </w:r>
    </w:p>
    <w:p w14:paraId="14E26A8B" w14:textId="43560302" w:rsidR="003B338D" w:rsidRDefault="003B338D" w:rsidP="00681292">
      <w:r>
        <w:t>18 – testing urine</w:t>
      </w:r>
    </w:p>
    <w:p w14:paraId="7C8689C7" w14:textId="3FD4877E" w:rsidR="003B338D" w:rsidRDefault="003B338D" w:rsidP="00681292">
      <w:r>
        <w:t>19 – eye drops</w:t>
      </w:r>
    </w:p>
    <w:p w14:paraId="68C87449" w14:textId="49C5FBA2" w:rsidR="003B338D" w:rsidRDefault="003B338D" w:rsidP="00681292">
      <w:r>
        <w:t xml:space="preserve">20 </w:t>
      </w:r>
      <w:r w:rsidR="000D4003">
        <w:t>–</w:t>
      </w:r>
      <w:r>
        <w:t xml:space="preserve"> </w:t>
      </w:r>
      <w:r w:rsidR="000D4003">
        <w:t>clinically manage a catheter</w:t>
      </w:r>
    </w:p>
    <w:p w14:paraId="586C49A9" w14:textId="74E5D4AE" w:rsidR="009458E2" w:rsidRDefault="009458E2" w:rsidP="00681292">
      <w:r>
        <w:t>24 – cytotoxic medication</w:t>
      </w:r>
    </w:p>
    <w:p w14:paraId="322A90FF" w14:textId="253CC712" w:rsidR="00E41E53" w:rsidRDefault="00E41E53" w:rsidP="00681292">
      <w:r>
        <w:t>25 – MRSA screening</w:t>
      </w:r>
    </w:p>
    <w:p w14:paraId="5CB3E780" w14:textId="4B57B394" w:rsidR="00E41E53" w:rsidRPr="007C272C" w:rsidRDefault="00E41E53" w:rsidP="00681292">
      <w:r>
        <w:t>26 – MRSA positive patient</w:t>
      </w:r>
    </w:p>
    <w:sectPr w:rsidR="00E41E53" w:rsidRPr="007C272C" w:rsidSect="007C27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6144"/>
    <w:multiLevelType w:val="hybridMultilevel"/>
    <w:tmpl w:val="FCB453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00599"/>
    <w:multiLevelType w:val="hybridMultilevel"/>
    <w:tmpl w:val="091CB7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545797">
    <w:abstractNumId w:val="1"/>
  </w:num>
  <w:num w:numId="2" w16cid:durableId="977026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2C"/>
    <w:rsid w:val="000348E1"/>
    <w:rsid w:val="00062567"/>
    <w:rsid w:val="000D4003"/>
    <w:rsid w:val="00105BF2"/>
    <w:rsid w:val="0018546B"/>
    <w:rsid w:val="0022460D"/>
    <w:rsid w:val="00270768"/>
    <w:rsid w:val="003B338D"/>
    <w:rsid w:val="003C057D"/>
    <w:rsid w:val="003C465B"/>
    <w:rsid w:val="005F7FCC"/>
    <w:rsid w:val="00681292"/>
    <w:rsid w:val="00690DD5"/>
    <w:rsid w:val="007C272C"/>
    <w:rsid w:val="007F05FB"/>
    <w:rsid w:val="00861C25"/>
    <w:rsid w:val="00877ADC"/>
    <w:rsid w:val="00907E98"/>
    <w:rsid w:val="00933B57"/>
    <w:rsid w:val="009458E2"/>
    <w:rsid w:val="009619B2"/>
    <w:rsid w:val="00B12E83"/>
    <w:rsid w:val="00B37A2A"/>
    <w:rsid w:val="00B53062"/>
    <w:rsid w:val="00BD3469"/>
    <w:rsid w:val="00CD5D4C"/>
    <w:rsid w:val="00D60D35"/>
    <w:rsid w:val="00E41E53"/>
    <w:rsid w:val="00E6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E911"/>
  <w15:chartTrackingRefBased/>
  <w15:docId w15:val="{BA4F0B67-40DC-43D2-BB17-164598AF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2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2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7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7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7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7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7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7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7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7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27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7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7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7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7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7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7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7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7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7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7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7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7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7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7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7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7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7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12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1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sv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mailto:annettee@volunteercornwal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a617ff-6e4d-413c-80da-f5c0ee249444" xsi:nil="true"/>
    <lcf76f155ced4ddcb4097134ff3c332f xmlns="1942bcc8-db1a-4387-ab36-bec192a20f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835BC2903D8449D815784513023DE" ma:contentTypeVersion="15" ma:contentTypeDescription="Create a new document." ma:contentTypeScope="" ma:versionID="d2009051a1e7e4df34cc1e11d4ae3732">
  <xsd:schema xmlns:xsd="http://www.w3.org/2001/XMLSchema" xmlns:xs="http://www.w3.org/2001/XMLSchema" xmlns:p="http://schemas.microsoft.com/office/2006/metadata/properties" xmlns:ns2="1942bcc8-db1a-4387-ab36-bec192a20f3b" xmlns:ns3="3ea617ff-6e4d-413c-80da-f5c0ee249444" targetNamespace="http://schemas.microsoft.com/office/2006/metadata/properties" ma:root="true" ma:fieldsID="19761fb8d367473441b928e1025a7a60" ns2:_="" ns3:_="">
    <xsd:import namespace="1942bcc8-db1a-4387-ab36-bec192a20f3b"/>
    <xsd:import namespace="3ea617ff-6e4d-413c-80da-f5c0ee249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2bcc8-db1a-4387-ab36-bec192a20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f5c82f2-eede-4471-a47e-07f33cc4b9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617ff-6e4d-413c-80da-f5c0ee2494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e75ecf0-b035-4d8d-bf45-fca660c4bb84}" ma:internalName="TaxCatchAll" ma:showField="CatchAllData" ma:web="3ea617ff-6e4d-413c-80da-f5c0ee249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CA5E7-4D6D-4FF8-8C10-C9D6E487D5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D13841-8756-44EC-BEFD-C05AD4689203}">
  <ds:schemaRefs>
    <ds:schemaRef ds:uri="http://schemas.microsoft.com/office/2006/metadata/properties"/>
    <ds:schemaRef ds:uri="http://schemas.microsoft.com/office/infopath/2007/PartnerControls"/>
    <ds:schemaRef ds:uri="3ea617ff-6e4d-413c-80da-f5c0ee249444"/>
    <ds:schemaRef ds:uri="1942bcc8-db1a-4387-ab36-bec192a20f3b"/>
  </ds:schemaRefs>
</ds:datastoreItem>
</file>

<file path=customXml/itemProps3.xml><?xml version="1.0" encoding="utf-8"?>
<ds:datastoreItem xmlns:ds="http://schemas.openxmlformats.org/officeDocument/2006/customXml" ds:itemID="{88CA001C-78B2-47A7-8747-467FA1AF0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2bcc8-db1a-4387-ab36-bec192a20f3b"/>
    <ds:schemaRef ds:uri="3ea617ff-6e4d-413c-80da-f5c0ee249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Eatock</dc:creator>
  <cp:keywords/>
  <dc:description/>
  <cp:lastModifiedBy>Annette Eatock</cp:lastModifiedBy>
  <cp:revision>22</cp:revision>
  <dcterms:created xsi:type="dcterms:W3CDTF">2026-04-27T13:42:00Z</dcterms:created>
  <dcterms:modified xsi:type="dcterms:W3CDTF">2026-06-04T10:18:00Z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0x0101000D1835BC2903D8449D815784513023DE</vt:lpwstr>
  </property>
  <property fmtid="{D5CDD505-2E9C-101B-9397-08002B2CF9AE}" pid="3" name="MediaServiceImageTags">
    <vt:lpwstr/>
  </property>
</Properties>
</file>